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经费决算表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单位：万元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889"/>
        <w:gridCol w:w="947"/>
        <w:gridCol w:w="471"/>
        <w:gridCol w:w="476"/>
        <w:gridCol w:w="712"/>
        <w:gridCol w:w="235"/>
        <w:gridCol w:w="707"/>
        <w:gridCol w:w="240"/>
        <w:gridCol w:w="947"/>
        <w:gridCol w:w="943"/>
        <w:gridCol w:w="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97" w:hRule="atLeast"/>
        </w:trPr>
        <w:tc>
          <w:tcPr>
            <w:tcW w:w="1951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项目承担单位</w:t>
            </w:r>
          </w:p>
        </w:tc>
        <w:tc>
          <w:tcPr>
            <w:tcW w:w="6567" w:type="dxa"/>
            <w:gridSpan w:val="10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河北大学                   （公章）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97" w:hRule="atLeast"/>
        </w:trPr>
        <w:tc>
          <w:tcPr>
            <w:tcW w:w="1951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项目名称</w:t>
            </w:r>
          </w:p>
        </w:tc>
        <w:tc>
          <w:tcPr>
            <w:tcW w:w="6567" w:type="dxa"/>
            <w:gridSpan w:val="10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97" w:hRule="atLeast"/>
        </w:trPr>
        <w:tc>
          <w:tcPr>
            <w:tcW w:w="1951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项目负责人</w:t>
            </w:r>
          </w:p>
        </w:tc>
        <w:tc>
          <w:tcPr>
            <w:tcW w:w="2307" w:type="dxa"/>
            <w:gridSpan w:val="3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gridSpan w:val="4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项目编号</w:t>
            </w:r>
          </w:p>
        </w:tc>
        <w:tc>
          <w:tcPr>
            <w:tcW w:w="2130" w:type="dxa"/>
            <w:gridSpan w:val="3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97" w:hRule="atLeast"/>
        </w:trPr>
        <w:tc>
          <w:tcPr>
            <w:tcW w:w="1951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总经费</w:t>
            </w:r>
          </w:p>
        </w:tc>
        <w:tc>
          <w:tcPr>
            <w:tcW w:w="2307" w:type="dxa"/>
            <w:gridSpan w:val="3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88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学校自筹</w:t>
            </w:r>
          </w:p>
        </w:tc>
        <w:tc>
          <w:tcPr>
            <w:tcW w:w="942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8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其他经费</w:t>
            </w:r>
          </w:p>
        </w:tc>
        <w:tc>
          <w:tcPr>
            <w:tcW w:w="943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397" w:hRule="atLeast"/>
        </w:trPr>
        <w:tc>
          <w:tcPr>
            <w:tcW w:w="8518" w:type="dxa"/>
            <w:gridSpan w:val="11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经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费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决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算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明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4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科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目</w:t>
            </w:r>
          </w:p>
        </w:tc>
        <w:tc>
          <w:tcPr>
            <w:tcW w:w="189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合计</w:t>
            </w:r>
          </w:p>
        </w:tc>
        <w:tc>
          <w:tcPr>
            <w:tcW w:w="1894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专项经费</w:t>
            </w:r>
          </w:p>
        </w:tc>
        <w:tc>
          <w:tcPr>
            <w:tcW w:w="1894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自筹经费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4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预算</w:t>
            </w:r>
          </w:p>
        </w:tc>
        <w:tc>
          <w:tcPr>
            <w:tcW w:w="94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决算</w:t>
            </w:r>
          </w:p>
        </w:tc>
        <w:tc>
          <w:tcPr>
            <w:tcW w:w="94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预算</w:t>
            </w:r>
          </w:p>
        </w:tc>
        <w:tc>
          <w:tcPr>
            <w:tcW w:w="94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决算</w:t>
            </w:r>
          </w:p>
        </w:tc>
        <w:tc>
          <w:tcPr>
            <w:tcW w:w="94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预算</w:t>
            </w:r>
          </w:p>
        </w:tc>
        <w:tc>
          <w:tcPr>
            <w:tcW w:w="94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决算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40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（一）直接经费</w:t>
            </w: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40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1.设备费</w:t>
            </w: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40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（1）购置设备费</w:t>
            </w: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40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（2）试制设备费</w:t>
            </w: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40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（3）设备改造与租赁费</w:t>
            </w: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40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2.材料费</w:t>
            </w: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40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3.测试化验加工费</w:t>
            </w: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40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4.燃料动力费</w:t>
            </w: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40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5.差旅费</w:t>
            </w: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40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6.会议费</w:t>
            </w: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40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7.国际合作与交流费</w:t>
            </w: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40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8.出版/文献/信息传播/知识产权事务费</w:t>
            </w: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40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9.劳务费</w:t>
            </w: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40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10.专家咨询费</w:t>
            </w: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40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11.其他支出</w:t>
            </w: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40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12.管理费</w:t>
            </w: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40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（二）间接费用</w:t>
            </w: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40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计</w:t>
            </w: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40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结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余</w:t>
            </w: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47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/>
          <w:sz w:val="24"/>
          <w:szCs w:val="24"/>
          <w:lang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项目负责人：</w:t>
      </w:r>
      <w:r>
        <w:rPr>
          <w:rFonts w:hint="eastAsia"/>
          <w:sz w:val="24"/>
          <w:szCs w:val="24"/>
          <w:lang w:val="en-US" w:eastAsia="zh-CN"/>
        </w:rPr>
        <w:t xml:space="preserve">             财务与资产管理处：               承担单位：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（签章）                    （签章）</w:t>
      </w:r>
    </w:p>
    <w:p>
      <w:pPr>
        <w:ind w:firstLine="720" w:firstLineChars="3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年   月   日            年   月   日               年   月   日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740459"/>
    <w:rsid w:val="790202A7"/>
    <w:rsid w:val="79D04ED4"/>
    <w:rsid w:val="7E740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2019-03-07T04:06:00Z</dcterms:created>
  <dc:creator>Administrator</dc:creator>
  <cp:lastModifiedBy>萤火虫</cp:lastModifiedBy>
  <dcterms:modified xsi:type="dcterms:W3CDTF">2019-03-07T09:18:34Z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